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otnotes.xml" ContentType="application/vnd.openxmlformats-officedocument.wordprocessingml.footnotes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25963DF2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  <w:rPr>
          <w:rFonts w:hint="default" w:ascii="Arial" w:hAnsi="Arial" w:eastAsia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val="clear" w:fill="auto"/>
          <w:vertAlign w:val="baseline"/>
        </w:rPr>
      </w:pPr>
      <w:r>
        <w:rPr>
          <w:rFonts w:hint="default" w:ascii="Arial" w:hAnsi="Arial" w:eastAsia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val="clear" w:fill="auto"/>
          <w:vertAlign w:val="baseline"/>
        </w:rPr>
        <w:t>streamlit</w:t>
      </w:r>
    </w:p>
    <w:p w14:paraId="3535669D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  <w:rPr>
          <w:rFonts w:hint="default" w:ascii="Arial" w:hAnsi="Arial" w:eastAsia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val="clear" w:fill="auto"/>
          <w:vertAlign w:val="baseline"/>
        </w:rPr>
      </w:pPr>
      <w:r>
        <w:rPr>
          <w:rFonts w:hint="default" w:ascii="Arial" w:hAnsi="Arial" w:eastAsia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val="clear" w:fill="auto"/>
          <w:vertAlign w:val="baseline"/>
        </w:rPr>
        <w:t>yfinance</w:t>
      </w:r>
    </w:p>
    <w:p w14:paraId="3F9F9B6D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  <w:rPr>
          <w:rFonts w:hint="default" w:ascii="Arial" w:hAnsi="Arial" w:eastAsia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val="clear" w:fill="auto"/>
          <w:vertAlign w:val="baseline"/>
        </w:rPr>
      </w:pPr>
      <w:r>
        <w:rPr>
          <w:rFonts w:hint="default" w:ascii="Arial" w:hAnsi="Arial" w:eastAsia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val="clear" w:fill="auto"/>
          <w:vertAlign w:val="baseline"/>
        </w:rPr>
        <w:t>numpy</w:t>
      </w:r>
    </w:p>
    <w:p w14:paraId="01D648C9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  <w:rPr>
          <w:rFonts w:hint="default" w:ascii="Arial" w:hAnsi="Arial" w:eastAsia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val="clear" w:fill="auto"/>
          <w:vertAlign w:val="baseline"/>
        </w:rPr>
      </w:pPr>
      <w:r>
        <w:rPr>
          <w:rFonts w:hint="default" w:ascii="Arial" w:hAnsi="Arial" w:eastAsia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val="clear" w:fill="auto"/>
          <w:vertAlign w:val="baseline"/>
        </w:rPr>
        <w:t>pandas</w:t>
      </w:r>
    </w:p>
    <w:p w14:paraId="01D1741B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  <w:rPr>
          <w:rFonts w:hint="default" w:ascii="Arial" w:hAnsi="Arial" w:eastAsia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val="clear" w:fill="auto"/>
          <w:vertAlign w:val="baseline"/>
        </w:rPr>
      </w:pPr>
      <w:r>
        <w:rPr>
          <w:rFonts w:hint="default" w:ascii="Arial" w:hAnsi="Arial" w:eastAsia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val="clear" w:fill="auto"/>
          <w:vertAlign w:val="baseline"/>
        </w:rPr>
        <w:t>tensorflow-cpu</w:t>
      </w:r>
    </w:p>
    <w:p w14:paraId="0000000A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  <w:rPr>
          <w:rFonts w:ascii="Arial" w:hAnsi="Arial" w:eastAsia="Arial" w:cs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val="clear" w:fill="auto"/>
          <w:vertAlign w:val="baseline"/>
        </w:rPr>
      </w:pPr>
      <w:r>
        <w:rPr>
          <w:rFonts w:hint="default" w:ascii="Arial" w:hAnsi="Arial" w:eastAsia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val="clear" w:fill="auto"/>
          <w:vertAlign w:val="baseline"/>
        </w:rPr>
        <w:t>scikit-learn</w:t>
      </w:r>
      <w:bookmarkStart w:id="0" w:name="_GoBack"/>
      <w:bookmarkEnd w:id="0"/>
    </w:p>
    <w:p w14:paraId="0000000B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  <w:rPr>
          <w:rFonts w:ascii="Arial" w:hAnsi="Arial" w:eastAsia="Arial" w:cs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val="clear" w:fill="auto"/>
          <w:vertAlign w:val="baseline"/>
        </w:rPr>
      </w:pPr>
    </w:p>
    <w:p w14:paraId="0000000C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  <w:rPr>
          <w:rFonts w:ascii="Arial" w:hAnsi="Arial" w:eastAsia="Arial" w:cs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val="clear" w:fill="auto"/>
          <w:vertAlign w:val="baseline"/>
        </w:rPr>
      </w:pPr>
    </w:p>
    <w:sectPr>
      <w:pgSz w:w="12240" w:h="15840"/>
      <w:pgMar w:top="1440" w:right="1440" w:bottom="1440" w:left="1440" w:header="0" w:footer="720" w:gutter="0"/>
      <w:pgNumType w:start="1"/>
      <w:cols w:space="720" w:num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86"/>
    <w:family w:val="swiss"/>
    <w:pitch w:val="default"/>
    <w:sig w:usb0="E0002EFF" w:usb1="C000785B" w:usb2="00000009" w:usb3="00000000" w:csb0="400001FF" w:csb1="FFFF0000"/>
    <w:embedRegular r:id="rId1" w:fontKey="{9EB948F4-7D97-4946-B939-F75D50FF6E13}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  <w:embedRegular r:id="rId2" w:fontKey="{C845C24F-9469-4E38-97BF-B7C7D4D9BB2A}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  <w:embedRegular r:id="rId3" w:fontKey="{E4C01800-D3F2-40EA-9DAF-E780BBBB63BC}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  <w:embedRegular r:id="rId4" w:fontKey="{010AED6B-19E0-4F38-B265-D1DE6645DAD4}"/>
  </w:font>
  <w:font w:name="Georgia">
    <w:panose1 w:val="02040502050405020303"/>
    <w:charset w:val="00"/>
    <w:family w:val="auto"/>
    <w:pitch w:val="default"/>
    <w:sig w:usb0="00000287" w:usb1="00000000" w:usb2="00000000" w:usb3="00000000" w:csb0="2000009F" w:csb1="00000000"/>
    <w:embedRegular r:id="rId5" w:fontKey="{85891B68-DBCA-4F73-B01C-5AA3A8B85C30}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line="276" w:lineRule="auto"/>
      </w:pPr>
      <w:r>
        <w:separator/>
      </w:r>
    </w:p>
  </w:footnote>
  <w:footnote w:type="continuationSeparator" w:id="1">
    <w:p>
      <w:pPr>
        <w:spacing w:line="276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98"/>
  <w:embedTrueTypeFonts/>
  <w:documentProtection w:enforcement="0"/>
  <w:defaultTabStop w:val="720"/>
  <w:footnotePr>
    <w:footnote w:id="0"/>
    <w:footnote w:id="1"/>
  </w:footnotePr>
  <w:endnotePr>
    <w:endnote w:id="0"/>
    <w:endnote w:id="1"/>
  </w:endnotePr>
  <w:compat>
    <w:compatSetting w:name="compatibilityMode" w:uri="http://schemas.microsoft.com/office/word" w:val="15"/>
  </w:compat>
  <w:rsids>
    <w:rsidRoot w:val="00000000"/>
    <w:rsid w:val="3C0D1CBF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Arial" w:hAnsi="Arial" w:eastAsia="Arial" w:cs="Arial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nhideWhenUsed="0" w:uiPriority="0" w:semiHidden="0" w:name="heading 2"/>
    <w:lsdException w:qFormat="1" w:unhideWhenUsed="0" w:uiPriority="0" w:semiHidden="0" w:name="heading 3"/>
    <w:lsdException w:qFormat="1" w:unhideWhenUsed="0" w:uiPriority="0" w:semiHidden="0" w:name="heading 4"/>
    <w:lsdException w:qFormat="1" w:unhideWhenUsed="0" w:uiPriority="0" w:semiHidden="0" w:name="heading 5"/>
    <w:lsdException w:qFormat="1" w:unhideWhenUsed="0" w:uiPriority="0" w:semiHidden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line="276" w:lineRule="auto"/>
    </w:pPr>
    <w:rPr>
      <w:rFonts w:ascii="Arial" w:hAnsi="Arial" w:eastAsia="Arial" w:cs="Arial"/>
      <w:sz w:val="22"/>
      <w:szCs w:val="22"/>
    </w:rPr>
  </w:style>
  <w:style w:type="paragraph" w:styleId="2">
    <w:name w:val="heading 1"/>
    <w:basedOn w:val="1"/>
    <w:next w:val="1"/>
    <w:qFormat/>
    <w:uiPriority w:val="0"/>
    <w:pPr>
      <w:keepNext/>
      <w:keepLines/>
      <w:pageBreakBefore w:val="0"/>
      <w:spacing w:before="480" w:after="120"/>
    </w:pPr>
    <w:rPr>
      <w:b/>
      <w:bCs/>
      <w:sz w:val="48"/>
      <w:szCs w:val="48"/>
    </w:rPr>
  </w:style>
  <w:style w:type="paragraph" w:styleId="3">
    <w:name w:val="heading 2"/>
    <w:basedOn w:val="1"/>
    <w:next w:val="1"/>
    <w:qFormat/>
    <w:uiPriority w:val="0"/>
    <w:pPr>
      <w:keepNext/>
      <w:keepLines/>
      <w:pageBreakBefore w:val="0"/>
      <w:spacing w:before="360" w:after="80"/>
    </w:pPr>
    <w:rPr>
      <w:b/>
      <w:bCs/>
      <w:sz w:val="36"/>
      <w:szCs w:val="36"/>
    </w:rPr>
  </w:style>
  <w:style w:type="paragraph" w:styleId="4">
    <w:name w:val="heading 3"/>
    <w:basedOn w:val="1"/>
    <w:next w:val="1"/>
    <w:qFormat/>
    <w:uiPriority w:val="0"/>
    <w:pPr>
      <w:keepNext/>
      <w:keepLines/>
      <w:pageBreakBefore w:val="0"/>
      <w:spacing w:before="280" w:after="80"/>
    </w:pPr>
    <w:rPr>
      <w:b/>
      <w:bCs/>
      <w:sz w:val="28"/>
      <w:szCs w:val="28"/>
    </w:rPr>
  </w:style>
  <w:style w:type="paragraph" w:styleId="5">
    <w:name w:val="heading 4"/>
    <w:basedOn w:val="1"/>
    <w:next w:val="1"/>
    <w:qFormat/>
    <w:uiPriority w:val="0"/>
    <w:pPr>
      <w:keepNext/>
      <w:keepLines/>
      <w:pageBreakBefore w:val="0"/>
      <w:spacing w:before="240" w:after="40"/>
    </w:pPr>
    <w:rPr>
      <w:b/>
      <w:bCs/>
      <w:sz w:val="24"/>
      <w:szCs w:val="24"/>
    </w:rPr>
  </w:style>
  <w:style w:type="paragraph" w:styleId="6">
    <w:name w:val="heading 5"/>
    <w:basedOn w:val="1"/>
    <w:next w:val="1"/>
    <w:qFormat/>
    <w:uiPriority w:val="0"/>
    <w:pPr>
      <w:keepNext/>
      <w:keepLines/>
      <w:pageBreakBefore w:val="0"/>
      <w:spacing w:before="220" w:after="40"/>
    </w:pPr>
    <w:rPr>
      <w:b/>
      <w:bCs/>
      <w:sz w:val="22"/>
      <w:szCs w:val="22"/>
    </w:rPr>
  </w:style>
  <w:style w:type="paragraph" w:styleId="7">
    <w:name w:val="heading 6"/>
    <w:basedOn w:val="1"/>
    <w:next w:val="1"/>
    <w:qFormat/>
    <w:uiPriority w:val="0"/>
    <w:pPr>
      <w:keepNext/>
      <w:keepLines/>
      <w:pageBreakBefore w:val="0"/>
      <w:spacing w:before="200" w:after="40"/>
    </w:pPr>
    <w:rPr>
      <w:b/>
      <w:bCs/>
      <w:sz w:val="20"/>
      <w:szCs w:val="20"/>
    </w:rPr>
  </w:style>
  <w:style w:type="character" w:default="1" w:styleId="8">
    <w:name w:val="Default Paragraph Font"/>
    <w:semiHidden/>
    <w:uiPriority w:val="0"/>
  </w:style>
  <w:style w:type="table" w:default="1" w:styleId="9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0">
    <w:name w:val="Subtitle"/>
    <w:basedOn w:val="1"/>
    <w:next w:val="1"/>
    <w:qFormat/>
    <w:uiPriority w:val="0"/>
    <w:pPr>
      <w:keepNext/>
      <w:keepLines/>
      <w:pageBreakBefore w:val="0"/>
      <w:spacing w:before="360" w:after="80"/>
    </w:pPr>
    <w:rPr>
      <w:rFonts w:ascii="Georgia" w:hAnsi="Georgia" w:eastAsia="Georgia" w:cs="Georgia"/>
      <w:i/>
      <w:iCs/>
      <w:color w:val="666666"/>
      <w:sz w:val="48"/>
      <w:szCs w:val="48"/>
    </w:rPr>
  </w:style>
  <w:style w:type="paragraph" w:styleId="11">
    <w:name w:val="Title"/>
    <w:basedOn w:val="1"/>
    <w:next w:val="1"/>
    <w:qFormat/>
    <w:uiPriority w:val="0"/>
    <w:pPr>
      <w:keepNext/>
      <w:keepLines/>
      <w:pageBreakBefore w:val="0"/>
      <w:spacing w:before="480" w:after="120"/>
    </w:pPr>
    <w:rPr>
      <w:b/>
      <w:bCs/>
      <w:sz w:val="72"/>
      <w:szCs w:val="72"/>
    </w:rPr>
  </w:style>
  <w:style w:type="table" w:customStyle="1" w:styleId="12">
    <w:name w:val="TableNormal"/>
    <w:qFormat/>
    <w:uiPriority w:val="0"/>
    <w:tblPr>
      <w:tblCellMar>
        <w:top w:w="100" w:type="dxa"/>
        <w:left w:w="100" w:type="dxa"/>
        <w:bottom w:w="100" w:type="dxa"/>
        <w:right w:w="100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6" Type="http://schemas.openxmlformats.org/officeDocument/2006/relationships/fontTable" Target="fontTable.xml"/><Relationship Id="rId5" Type="http://schemas.openxmlformats.org/officeDocument/2006/relationships/theme" Target="theme/theme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" Type="http://schemas.openxmlformats.org/officeDocument/2006/relationships/settings" Target="settings.xml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>
  <Pages>1</Pages>
  <TotalTime>0</TotalTime>
  <ScaleCrop>false</ScaleCrop>
  <LinksUpToDate>false</LinksUpToDate>
  <Application>WPS Office_12.2.0.23196_F1E327BC-269C-435d-A152-05C5408002CA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2026-02-25T14:49:32Z</dcterms:created>
  <dc:creator>KIIT0001</dc:creator>
  <cp:lastModifiedBy>Sanjeevani Singh</cp:lastModifiedBy>
  <dcterms:modified xsi:type="dcterms:W3CDTF">2026-02-25T14:49:50Z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1033-12.2.0.23196</vt:lpwstr>
  </property>
  <property fmtid="{D5CDD505-2E9C-101B-9397-08002B2CF9AE}" pid="3" name="ICV">
    <vt:lpwstr>9269CAC76A0A4DCEB2013580F28BF2AF_12</vt:lpwstr>
  </property>
</Properties>
</file>